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37" w:rsidRPr="00B02DCF" w:rsidRDefault="00F44BF3" w:rsidP="00F44BF3">
      <w:pPr>
        <w:jc w:val="center"/>
        <w:rPr>
          <w:b/>
          <w:sz w:val="24"/>
          <w:szCs w:val="24"/>
        </w:rPr>
      </w:pPr>
      <w:bookmarkStart w:id="0" w:name="_GoBack"/>
      <w:r w:rsidRPr="00B02DCF">
        <w:rPr>
          <w:b/>
          <w:sz w:val="24"/>
          <w:szCs w:val="24"/>
        </w:rPr>
        <w:t>NDASFAA Executive Board Meeting</w:t>
      </w:r>
    </w:p>
    <w:bookmarkEnd w:id="0"/>
    <w:p w:rsidR="002D51BE" w:rsidRDefault="0042269D" w:rsidP="00741B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734D9F">
        <w:rPr>
          <w:b/>
          <w:sz w:val="24"/>
          <w:szCs w:val="24"/>
        </w:rPr>
        <w:t>April 3</w:t>
      </w:r>
      <w:r w:rsidR="00147628">
        <w:rPr>
          <w:b/>
          <w:sz w:val="24"/>
          <w:szCs w:val="24"/>
        </w:rPr>
        <w:t xml:space="preserve">, 2019 </w:t>
      </w:r>
      <w:r w:rsidR="00734D9F">
        <w:rPr>
          <w:b/>
          <w:sz w:val="24"/>
          <w:szCs w:val="24"/>
        </w:rPr>
        <w:t>Devils Lake, ND</w:t>
      </w:r>
    </w:p>
    <w:p w:rsidR="0011773D" w:rsidRDefault="00BE1AB1" w:rsidP="002D51BE">
      <w:pPr>
        <w:rPr>
          <w:color w:val="000000"/>
        </w:rPr>
      </w:pPr>
      <w:r>
        <w:rPr>
          <w:b/>
          <w:color w:val="000000"/>
        </w:rPr>
        <w:t>Welcome/</w:t>
      </w:r>
      <w:r w:rsidR="002D51BE" w:rsidRPr="00147628">
        <w:rPr>
          <w:b/>
          <w:color w:val="000000"/>
        </w:rPr>
        <w:t>Call to Order</w:t>
      </w:r>
      <w:r w:rsidR="00627258">
        <w:rPr>
          <w:color w:val="000000"/>
        </w:rPr>
        <w:t xml:space="preserve"> </w:t>
      </w:r>
      <w:r w:rsidR="0011773D">
        <w:rPr>
          <w:color w:val="000000"/>
        </w:rPr>
        <w:t xml:space="preserve">President </w:t>
      </w:r>
      <w:r w:rsidR="00741B38">
        <w:rPr>
          <w:color w:val="000000"/>
        </w:rPr>
        <w:t>Karrie Huber</w:t>
      </w:r>
      <w:r w:rsidR="0011773D">
        <w:rPr>
          <w:color w:val="000000"/>
        </w:rPr>
        <w:t xml:space="preserve"> cal</w:t>
      </w:r>
      <w:r w:rsidR="00741B38">
        <w:rPr>
          <w:color w:val="000000"/>
        </w:rPr>
        <w:t>l</w:t>
      </w:r>
      <w:r w:rsidR="00734D9F">
        <w:rPr>
          <w:color w:val="000000"/>
        </w:rPr>
        <w:t>ed the meeting to order at 8</w:t>
      </w:r>
      <w:r w:rsidR="00A839CB">
        <w:rPr>
          <w:color w:val="000000"/>
        </w:rPr>
        <w:t>:32</w:t>
      </w:r>
      <w:r w:rsidR="00B02DCF">
        <w:rPr>
          <w:color w:val="000000"/>
        </w:rPr>
        <w:t xml:space="preserve"> </w:t>
      </w:r>
      <w:r w:rsidR="00734D9F">
        <w:rPr>
          <w:color w:val="000000"/>
        </w:rPr>
        <w:t>a</w:t>
      </w:r>
      <w:r w:rsidR="0011773D">
        <w:rPr>
          <w:color w:val="000000"/>
        </w:rPr>
        <w:t>.m.</w:t>
      </w:r>
      <w:r w:rsidR="00186C64">
        <w:rPr>
          <w:color w:val="000000"/>
        </w:rPr>
        <w:t xml:space="preserve"> </w:t>
      </w:r>
      <w:r w:rsidR="0011773D">
        <w:rPr>
          <w:color w:val="000000"/>
        </w:rPr>
        <w:t xml:space="preserve"> </w:t>
      </w:r>
    </w:p>
    <w:p w:rsidR="00080251" w:rsidRDefault="0011773D" w:rsidP="006C59A9">
      <w:pPr>
        <w:rPr>
          <w:color w:val="000000"/>
        </w:rPr>
      </w:pPr>
      <w:r w:rsidRPr="00A839CB">
        <w:rPr>
          <w:b/>
          <w:color w:val="000000"/>
        </w:rPr>
        <w:t>Present</w:t>
      </w:r>
      <w:r>
        <w:rPr>
          <w:color w:val="000000"/>
        </w:rPr>
        <w:t xml:space="preserve">: </w:t>
      </w:r>
      <w:r w:rsidR="00A839CB">
        <w:rPr>
          <w:color w:val="000000"/>
        </w:rPr>
        <w:t>Lindsey Benson</w:t>
      </w:r>
      <w:r w:rsidR="00592198">
        <w:rPr>
          <w:color w:val="000000"/>
        </w:rPr>
        <w:t xml:space="preserve">, </w:t>
      </w:r>
      <w:r w:rsidR="006E4173">
        <w:rPr>
          <w:color w:val="000000"/>
        </w:rPr>
        <w:t xml:space="preserve">Judy Hager, Karrie Huber, </w:t>
      </w:r>
      <w:r w:rsidR="00983525">
        <w:rPr>
          <w:color w:val="000000"/>
        </w:rPr>
        <w:t>Chris Meek,</w:t>
      </w:r>
      <w:r w:rsidR="0042269D">
        <w:rPr>
          <w:color w:val="000000"/>
        </w:rPr>
        <w:t xml:space="preserve"> Bethany Vincent,</w:t>
      </w:r>
      <w:r w:rsidR="006C59A9">
        <w:rPr>
          <w:color w:val="000000"/>
        </w:rPr>
        <w:t xml:space="preserve"> </w:t>
      </w:r>
      <w:r w:rsidR="00AA71DD">
        <w:rPr>
          <w:color w:val="000000"/>
        </w:rPr>
        <w:t>Amanda Woidyla</w:t>
      </w:r>
      <w:r w:rsidR="00592198">
        <w:rPr>
          <w:color w:val="000000"/>
        </w:rPr>
        <w:t xml:space="preserve"> </w:t>
      </w:r>
    </w:p>
    <w:p w:rsidR="003D2C67" w:rsidRDefault="003D2C67" w:rsidP="000303F7">
      <w:pPr>
        <w:rPr>
          <w:color w:val="000000"/>
        </w:rPr>
      </w:pPr>
      <w:r w:rsidRPr="00147628">
        <w:rPr>
          <w:b/>
          <w:color w:val="000000"/>
        </w:rPr>
        <w:t>Approval of Agenda</w:t>
      </w:r>
      <w:r w:rsidR="002C2CCA">
        <w:rPr>
          <w:color w:val="000000"/>
        </w:rPr>
        <w:t xml:space="preserve"> </w:t>
      </w:r>
      <w:r w:rsidR="00A839CB">
        <w:rPr>
          <w:color w:val="000000"/>
        </w:rPr>
        <w:t xml:space="preserve">Bethany </w:t>
      </w:r>
      <w:r>
        <w:rPr>
          <w:color w:val="000000"/>
        </w:rPr>
        <w:t>motioned to approve</w:t>
      </w:r>
      <w:r w:rsidR="00D27628">
        <w:rPr>
          <w:color w:val="000000"/>
        </w:rPr>
        <w:t xml:space="preserve">, </w:t>
      </w:r>
      <w:r w:rsidR="00A839CB">
        <w:rPr>
          <w:color w:val="000000"/>
        </w:rPr>
        <w:t xml:space="preserve">Lindsey </w:t>
      </w:r>
      <w:r>
        <w:rPr>
          <w:color w:val="000000"/>
        </w:rPr>
        <w:t>seconded, agenda approved</w:t>
      </w:r>
      <w:r w:rsidR="00552A07">
        <w:rPr>
          <w:color w:val="000000"/>
        </w:rPr>
        <w:t>.</w:t>
      </w:r>
    </w:p>
    <w:p w:rsidR="00BE75C6" w:rsidRDefault="00734D9F" w:rsidP="00BE75C6">
      <w:pPr>
        <w:rPr>
          <w:color w:val="000000"/>
        </w:rPr>
      </w:pPr>
      <w:r>
        <w:rPr>
          <w:b/>
        </w:rPr>
        <w:t>Approval of Minutes from March meeting</w:t>
      </w:r>
      <w:r w:rsidR="00BE75C6" w:rsidRPr="00BE75C6">
        <w:rPr>
          <w:color w:val="000000"/>
        </w:rPr>
        <w:t xml:space="preserve"> </w:t>
      </w:r>
      <w:r w:rsidR="00A839CB">
        <w:rPr>
          <w:color w:val="000000"/>
        </w:rPr>
        <w:t xml:space="preserve">Chris </w:t>
      </w:r>
      <w:r w:rsidR="00BE75C6">
        <w:rPr>
          <w:color w:val="000000"/>
        </w:rPr>
        <w:t xml:space="preserve">motioned to approve, </w:t>
      </w:r>
      <w:r w:rsidR="00A839CB">
        <w:rPr>
          <w:color w:val="000000"/>
        </w:rPr>
        <w:t xml:space="preserve">Judy </w:t>
      </w:r>
      <w:r w:rsidR="00BE75C6">
        <w:rPr>
          <w:color w:val="000000"/>
        </w:rPr>
        <w:t>seconded, agenda approved.</w:t>
      </w:r>
    </w:p>
    <w:p w:rsidR="00734D9F" w:rsidRPr="00734D9F" w:rsidRDefault="00734D9F" w:rsidP="002D042B">
      <w:pPr>
        <w:pStyle w:val="NoSpacing"/>
        <w:rPr>
          <w:b/>
        </w:rPr>
      </w:pPr>
    </w:p>
    <w:p w:rsidR="00186C64" w:rsidRDefault="003564DD" w:rsidP="003564DD">
      <w:pPr>
        <w:rPr>
          <w:color w:val="000000"/>
        </w:rPr>
      </w:pPr>
      <w:r w:rsidRPr="00147628">
        <w:rPr>
          <w:b/>
          <w:color w:val="000000"/>
        </w:rPr>
        <w:t xml:space="preserve">Treasurer’s Report </w:t>
      </w:r>
      <w:r w:rsidR="00147628">
        <w:rPr>
          <w:color w:val="000000"/>
        </w:rPr>
        <w:t>Bethany emailed the report to the board prior to the meeting</w:t>
      </w:r>
      <w:r w:rsidR="00552A07">
        <w:rPr>
          <w:color w:val="000000"/>
        </w:rPr>
        <w:t>.</w:t>
      </w:r>
      <w:r w:rsidR="0012421B">
        <w:rPr>
          <w:color w:val="000000"/>
        </w:rPr>
        <w:t xml:space="preserve"> </w:t>
      </w:r>
      <w:r w:rsidR="00552A07">
        <w:rPr>
          <w:color w:val="000000"/>
        </w:rPr>
        <w:t xml:space="preserve"> </w:t>
      </w:r>
      <w:r w:rsidR="0012421B">
        <w:rPr>
          <w:color w:val="000000"/>
        </w:rPr>
        <w:t>Membership income $2400, everyone is in the process of renewing but should be 100% renewed;</w:t>
      </w:r>
      <w:r w:rsidR="00552A07">
        <w:rPr>
          <w:color w:val="000000"/>
        </w:rPr>
        <w:t xml:space="preserve"> </w:t>
      </w:r>
      <w:r w:rsidR="0012421B">
        <w:rPr>
          <w:color w:val="000000"/>
        </w:rPr>
        <w:t>h</w:t>
      </w:r>
      <w:r w:rsidR="00CA58F2">
        <w:rPr>
          <w:color w:val="000000"/>
        </w:rPr>
        <w:t xml:space="preserve">igh </w:t>
      </w:r>
      <w:r w:rsidR="0012421B">
        <w:rPr>
          <w:color w:val="000000"/>
        </w:rPr>
        <w:t>s</w:t>
      </w:r>
      <w:r w:rsidR="00CA58F2">
        <w:rPr>
          <w:color w:val="000000"/>
        </w:rPr>
        <w:t>chool</w:t>
      </w:r>
      <w:r w:rsidR="0012421B">
        <w:rPr>
          <w:color w:val="000000"/>
        </w:rPr>
        <w:t xml:space="preserve"> counselor workshops income was a little less than usual but weather might have affected that</w:t>
      </w:r>
      <w:r w:rsidR="008D2D87">
        <w:rPr>
          <w:color w:val="000000"/>
        </w:rPr>
        <w:t>, will be a little short to cover 6 scholarships</w:t>
      </w:r>
      <w:r w:rsidR="002B7CE3">
        <w:rPr>
          <w:color w:val="000000"/>
        </w:rPr>
        <w:t>, will adjust # of scholarships awarded to 5</w:t>
      </w:r>
      <w:r w:rsidR="0012421B">
        <w:rPr>
          <w:color w:val="000000"/>
        </w:rPr>
        <w:t xml:space="preserve">; annual conference 53 registered (average has been 56 over the past few years), Katie Nettell indicated she expects to be within her budget; Corporate Support – had a new silver member in Common Bond, College Ave upgraded and is sponsoring a break; Leadership funds haven’t been awarded this year yet; </w:t>
      </w:r>
      <w:r w:rsidR="002B7CE3">
        <w:rPr>
          <w:color w:val="000000"/>
        </w:rPr>
        <w:t xml:space="preserve">Lindsey </w:t>
      </w:r>
      <w:r w:rsidR="00186C64">
        <w:rPr>
          <w:color w:val="000000"/>
        </w:rPr>
        <w:t xml:space="preserve">moved to approve the treasurer’s report, </w:t>
      </w:r>
      <w:r w:rsidR="002B7CE3">
        <w:rPr>
          <w:color w:val="000000"/>
        </w:rPr>
        <w:t xml:space="preserve">Karrie </w:t>
      </w:r>
      <w:r w:rsidR="00186C64">
        <w:rPr>
          <w:color w:val="000000"/>
        </w:rPr>
        <w:t>seconded, report approved.</w:t>
      </w:r>
    </w:p>
    <w:p w:rsidR="003564DD" w:rsidRDefault="003564DD" w:rsidP="003564DD">
      <w:pPr>
        <w:rPr>
          <w:color w:val="000000"/>
        </w:rPr>
      </w:pPr>
      <w:r>
        <w:rPr>
          <w:color w:val="000000"/>
        </w:rPr>
        <w:t xml:space="preserve">  </w:t>
      </w:r>
    </w:p>
    <w:p w:rsidR="002D51BE" w:rsidRPr="00147628" w:rsidRDefault="002D51BE" w:rsidP="002D51BE">
      <w:pPr>
        <w:rPr>
          <w:b/>
          <w:color w:val="000000"/>
        </w:rPr>
      </w:pPr>
      <w:r w:rsidRPr="00147628">
        <w:rPr>
          <w:b/>
          <w:color w:val="000000"/>
        </w:rPr>
        <w:t xml:space="preserve">Old Business </w:t>
      </w:r>
    </w:p>
    <w:p w:rsidR="003564DD" w:rsidRPr="00F02B7A" w:rsidRDefault="00BE75C6" w:rsidP="00F02B7A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b/>
          <w:color w:val="000000"/>
        </w:rPr>
        <w:t>NDASFAA Annual</w:t>
      </w:r>
      <w:r w:rsidR="00F02B7A">
        <w:rPr>
          <w:b/>
          <w:color w:val="000000"/>
        </w:rPr>
        <w:t xml:space="preserve"> Conference 2020 </w:t>
      </w:r>
      <w:r w:rsidR="00947395">
        <w:rPr>
          <w:color w:val="000000"/>
        </w:rPr>
        <w:t xml:space="preserve">Hilton Garden Inn in Grand Forks April 15-17.  Karrie has added the date to the RMASFAA calendar.  </w:t>
      </w:r>
    </w:p>
    <w:p w:rsidR="00F02B7A" w:rsidRDefault="00F02B7A" w:rsidP="00F02B7A">
      <w:pPr>
        <w:pStyle w:val="ListParagraph"/>
        <w:rPr>
          <w:color w:val="000000"/>
        </w:rPr>
      </w:pPr>
    </w:p>
    <w:p w:rsidR="003564DD" w:rsidRPr="00147628" w:rsidRDefault="003564DD" w:rsidP="003564DD">
      <w:pPr>
        <w:rPr>
          <w:b/>
          <w:color w:val="000000"/>
        </w:rPr>
      </w:pPr>
      <w:r w:rsidRPr="00147628">
        <w:rPr>
          <w:b/>
          <w:color w:val="000000"/>
        </w:rPr>
        <w:t>New Business</w:t>
      </w:r>
    </w:p>
    <w:p w:rsidR="00BE75C6" w:rsidRDefault="00BE75C6" w:rsidP="002D51BE">
      <w:pPr>
        <w:pStyle w:val="ListParagraph"/>
        <w:numPr>
          <w:ilvl w:val="0"/>
          <w:numId w:val="15"/>
        </w:numPr>
        <w:rPr>
          <w:b/>
          <w:color w:val="000000"/>
        </w:rPr>
      </w:pPr>
      <w:r>
        <w:rPr>
          <w:b/>
          <w:color w:val="000000"/>
        </w:rPr>
        <w:t>Education in North Dakota Meeting</w:t>
      </w:r>
      <w:r w:rsidR="00901080">
        <w:rPr>
          <w:b/>
          <w:color w:val="000000"/>
        </w:rPr>
        <w:t xml:space="preserve"> </w:t>
      </w:r>
      <w:r w:rsidR="00901080">
        <w:rPr>
          <w:color w:val="000000"/>
        </w:rPr>
        <w:t>BND has hosted this in the past, Karrie has been invited to attend as it’s in Bismarck and her position in NDASFAA, NDASF</w:t>
      </w:r>
      <w:r w:rsidR="00647BD7">
        <w:rPr>
          <w:color w:val="000000"/>
        </w:rPr>
        <w:t>AA should have a presence there;</w:t>
      </w:r>
      <w:r w:rsidR="00901080">
        <w:rPr>
          <w:color w:val="000000"/>
        </w:rPr>
        <w:t xml:space="preserve"> Amanda – first started in 2016, College Access grant was going away and did p</w:t>
      </w:r>
      <w:r w:rsidR="00647BD7">
        <w:rPr>
          <w:color w:val="000000"/>
        </w:rPr>
        <w:t>rovide funding for different opportunities</w:t>
      </w:r>
      <w:r w:rsidR="00901080">
        <w:rPr>
          <w:color w:val="000000"/>
        </w:rPr>
        <w:t>, has evolved to look at what the ne</w:t>
      </w:r>
      <w:r w:rsidR="00647BD7">
        <w:rPr>
          <w:color w:val="000000"/>
        </w:rPr>
        <w:t xml:space="preserve">eds are in the state, will </w:t>
      </w:r>
      <w:r w:rsidR="00901080">
        <w:rPr>
          <w:color w:val="000000"/>
        </w:rPr>
        <w:t xml:space="preserve">be planning a listening call for callers to have an opportunity to address different topics in education – may </w:t>
      </w:r>
      <w:r w:rsidR="00647BD7">
        <w:rPr>
          <w:color w:val="000000"/>
        </w:rPr>
        <w:t>be starting at</w:t>
      </w:r>
      <w:r w:rsidR="00901080">
        <w:rPr>
          <w:color w:val="000000"/>
        </w:rPr>
        <w:t xml:space="preserve"> the start of the school year in fall 19-20, </w:t>
      </w:r>
      <w:r w:rsidR="00647BD7">
        <w:rPr>
          <w:color w:val="000000"/>
        </w:rPr>
        <w:t>not sure which iteration is current – Tom may discuss this during the corporate update</w:t>
      </w:r>
    </w:p>
    <w:p w:rsidR="003554BC" w:rsidRDefault="00BE75C6" w:rsidP="002D51BE">
      <w:pPr>
        <w:pStyle w:val="ListParagraph"/>
        <w:numPr>
          <w:ilvl w:val="0"/>
          <w:numId w:val="15"/>
        </w:numPr>
        <w:rPr>
          <w:b/>
          <w:color w:val="000000"/>
        </w:rPr>
      </w:pPr>
      <w:r>
        <w:rPr>
          <w:b/>
          <w:color w:val="000000"/>
        </w:rPr>
        <w:t>RMASFAA Winter Board Meeting Update</w:t>
      </w:r>
      <w:r w:rsidR="00901080">
        <w:rPr>
          <w:b/>
          <w:color w:val="000000"/>
        </w:rPr>
        <w:t xml:space="preserve"> </w:t>
      </w:r>
    </w:p>
    <w:p w:rsidR="00BE75C6" w:rsidRPr="00BE75C6" w:rsidRDefault="00BE75C6" w:rsidP="00BE75C6">
      <w:pPr>
        <w:pStyle w:val="ListParagraph"/>
        <w:numPr>
          <w:ilvl w:val="1"/>
          <w:numId w:val="15"/>
        </w:numPr>
        <w:rPr>
          <w:color w:val="000000"/>
        </w:rPr>
      </w:pPr>
      <w:r w:rsidRPr="00BE75C6">
        <w:rPr>
          <w:color w:val="000000"/>
        </w:rPr>
        <w:t>Membership Conduct Policy</w:t>
      </w:r>
      <w:r w:rsidR="00647BD7">
        <w:rPr>
          <w:color w:val="000000"/>
        </w:rPr>
        <w:t xml:space="preserve"> </w:t>
      </w:r>
      <w:r w:rsidR="00344D6C">
        <w:rPr>
          <w:color w:val="000000"/>
        </w:rPr>
        <w:t>– we don’t have currently have one in our P&amp;P, Karrie shared t</w:t>
      </w:r>
      <w:r w:rsidR="001054B1">
        <w:rPr>
          <w:color w:val="000000"/>
        </w:rPr>
        <w:t>he NASFAA Event Conduct Policy and will update appropriate to our state association and add</w:t>
      </w:r>
      <w:r w:rsidR="00344D6C">
        <w:rPr>
          <w:color w:val="000000"/>
        </w:rPr>
        <w:t xml:space="preserve"> this policy to add to the NDASFAA P&amp;P</w:t>
      </w:r>
    </w:p>
    <w:p w:rsidR="00BE75C6" w:rsidRPr="00BE75C6" w:rsidRDefault="00BE75C6" w:rsidP="00BE75C6">
      <w:pPr>
        <w:pStyle w:val="ListParagraph"/>
        <w:numPr>
          <w:ilvl w:val="1"/>
          <w:numId w:val="15"/>
        </w:numPr>
        <w:rPr>
          <w:color w:val="000000"/>
        </w:rPr>
      </w:pPr>
      <w:r w:rsidRPr="00BE75C6">
        <w:rPr>
          <w:color w:val="000000"/>
        </w:rPr>
        <w:t>DMCI Committee Name Change</w:t>
      </w:r>
      <w:r w:rsidR="001054B1">
        <w:rPr>
          <w:color w:val="000000"/>
        </w:rPr>
        <w:t xml:space="preserve"> – RMASFAA is changing it to Diversity and Inclusion Committee – Karrie shared this information with Brenda to consider for the NDASFAA DMCI Committee</w:t>
      </w:r>
    </w:p>
    <w:p w:rsidR="000E6071" w:rsidRPr="00BE75C6" w:rsidRDefault="00BE75C6" w:rsidP="000E6071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b/>
          <w:color w:val="000000"/>
        </w:rPr>
        <w:t>Leadership Development Scholarship</w:t>
      </w:r>
      <w:r w:rsidR="00901080">
        <w:rPr>
          <w:b/>
          <w:color w:val="000000"/>
        </w:rPr>
        <w:t xml:space="preserve"> </w:t>
      </w:r>
      <w:r w:rsidR="00C05400">
        <w:rPr>
          <w:color w:val="000000"/>
        </w:rPr>
        <w:t xml:space="preserve">Funding is available, applications go to board, Chris as President will solicit applications, </w:t>
      </w:r>
    </w:p>
    <w:p w:rsidR="00BE75C6" w:rsidRPr="00BE75C6" w:rsidRDefault="00BE75C6" w:rsidP="000E6071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b/>
          <w:color w:val="000000"/>
        </w:rPr>
        <w:t>NDASFAA Fall 2019 Professional Development Training</w:t>
      </w:r>
      <w:r w:rsidR="00901080">
        <w:rPr>
          <w:b/>
          <w:color w:val="000000"/>
        </w:rPr>
        <w:t xml:space="preserve"> </w:t>
      </w:r>
      <w:r w:rsidR="003F32E0">
        <w:rPr>
          <w:color w:val="000000"/>
        </w:rPr>
        <w:t>Haven’t had for a while, questioned whether we want to start having credentialing if we have training – other states do, Higher Education User Group (HUG) meeting is during RMASFAA – October 23</w:t>
      </w:r>
      <w:r w:rsidR="003F32E0" w:rsidRPr="003F32E0">
        <w:rPr>
          <w:color w:val="000000"/>
          <w:vertAlign w:val="superscript"/>
        </w:rPr>
        <w:t>rd</w:t>
      </w:r>
      <w:r w:rsidR="003F32E0">
        <w:rPr>
          <w:color w:val="000000"/>
        </w:rPr>
        <w:t xml:space="preserve"> and 24</w:t>
      </w:r>
      <w:r w:rsidR="003F32E0" w:rsidRPr="003F32E0">
        <w:rPr>
          <w:color w:val="000000"/>
          <w:vertAlign w:val="superscript"/>
        </w:rPr>
        <w:t>th</w:t>
      </w:r>
      <w:r w:rsidR="003F32E0">
        <w:rPr>
          <w:color w:val="000000"/>
        </w:rPr>
        <w:t xml:space="preserve"> in Bismarck; </w:t>
      </w:r>
      <w:r w:rsidR="00546454">
        <w:rPr>
          <w:color w:val="000000"/>
        </w:rPr>
        <w:t>may want to consider surveying the membership</w:t>
      </w:r>
    </w:p>
    <w:p w:rsidR="00BE75C6" w:rsidRPr="00BE75C6" w:rsidRDefault="00BE75C6" w:rsidP="000E6071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b/>
          <w:color w:val="000000"/>
        </w:rPr>
        <w:lastRenderedPageBreak/>
        <w:t>Membership</w:t>
      </w:r>
      <w:r w:rsidR="00546454">
        <w:rPr>
          <w:b/>
          <w:color w:val="000000"/>
        </w:rPr>
        <w:t xml:space="preserve"> </w:t>
      </w:r>
    </w:p>
    <w:p w:rsidR="00BE75C6" w:rsidRDefault="00BE75C6" w:rsidP="00BE75C6">
      <w:pPr>
        <w:pStyle w:val="ListParagraph"/>
        <w:numPr>
          <w:ilvl w:val="1"/>
          <w:numId w:val="15"/>
        </w:numPr>
        <w:rPr>
          <w:color w:val="000000"/>
        </w:rPr>
      </w:pPr>
      <w:r w:rsidRPr="00BE75C6">
        <w:rPr>
          <w:color w:val="000000"/>
        </w:rPr>
        <w:t>Procedure for non-renewal</w:t>
      </w:r>
      <w:r w:rsidR="00546454">
        <w:rPr>
          <w:color w:val="000000"/>
        </w:rPr>
        <w:t xml:space="preserve"> </w:t>
      </w:r>
      <w:r w:rsidR="00DC349D">
        <w:rPr>
          <w:color w:val="000000"/>
        </w:rPr>
        <w:t>– membership committee may want to notify non-renewed members, Bethany suggested we consider implementing</w:t>
      </w:r>
      <w:r w:rsidR="00FC063D">
        <w:rPr>
          <w:color w:val="000000"/>
        </w:rPr>
        <w:t xml:space="preserve"> a late fee, Karrie will edit P&amp;P to include this (P&amp;P already includes open-ended verbiage, which allows us to implement) </w:t>
      </w:r>
    </w:p>
    <w:p w:rsidR="00BE75C6" w:rsidRDefault="00BE75C6" w:rsidP="00BE75C6">
      <w:pPr>
        <w:pStyle w:val="ListParagraph"/>
        <w:numPr>
          <w:ilvl w:val="0"/>
          <w:numId w:val="15"/>
        </w:numPr>
        <w:rPr>
          <w:b/>
          <w:color w:val="000000"/>
        </w:rPr>
      </w:pPr>
      <w:r w:rsidRPr="00BE75C6">
        <w:rPr>
          <w:b/>
          <w:color w:val="000000"/>
        </w:rPr>
        <w:t xml:space="preserve">NDASFAA Annual Conference 2021 </w:t>
      </w:r>
      <w:r>
        <w:rPr>
          <w:b/>
          <w:color w:val="000000"/>
        </w:rPr>
        <w:t>–</w:t>
      </w:r>
      <w:r w:rsidRPr="00BE75C6">
        <w:rPr>
          <w:b/>
          <w:color w:val="000000"/>
        </w:rPr>
        <w:t xml:space="preserve"> Minot</w:t>
      </w:r>
      <w:r w:rsidR="00546454">
        <w:rPr>
          <w:b/>
          <w:color w:val="000000"/>
        </w:rPr>
        <w:t xml:space="preserve"> </w:t>
      </w:r>
      <w:r w:rsidR="00457F26">
        <w:rPr>
          <w:color w:val="000000"/>
        </w:rPr>
        <w:t>Lindsey indicated it’s on the</w:t>
      </w:r>
      <w:r w:rsidR="00224678">
        <w:rPr>
          <w:color w:val="000000"/>
        </w:rPr>
        <w:t>ir</w:t>
      </w:r>
      <w:r w:rsidR="00457F26">
        <w:rPr>
          <w:color w:val="000000"/>
        </w:rPr>
        <w:t xml:space="preserve"> radar and no concerns about reservation space</w:t>
      </w:r>
      <w:r w:rsidR="00224678">
        <w:rPr>
          <w:color w:val="000000"/>
        </w:rPr>
        <w:t>, will start planning soon</w:t>
      </w:r>
    </w:p>
    <w:p w:rsidR="00BE75C6" w:rsidRPr="00BE75C6" w:rsidRDefault="00BE75C6" w:rsidP="00BE75C6">
      <w:pPr>
        <w:pStyle w:val="ListParagraph"/>
        <w:numPr>
          <w:ilvl w:val="0"/>
          <w:numId w:val="15"/>
        </w:numPr>
        <w:rPr>
          <w:b/>
          <w:color w:val="000000"/>
        </w:rPr>
      </w:pPr>
      <w:r>
        <w:rPr>
          <w:b/>
          <w:color w:val="000000"/>
        </w:rPr>
        <w:t>Leadership Funds</w:t>
      </w:r>
      <w:r w:rsidR="0095596B">
        <w:rPr>
          <w:b/>
          <w:color w:val="000000"/>
        </w:rPr>
        <w:t xml:space="preserve"> </w:t>
      </w:r>
      <w:r w:rsidR="0095596B">
        <w:rPr>
          <w:color w:val="000000"/>
        </w:rPr>
        <w:t>There is funding available, just need to allocate the funding appropriately as NDASFAA funds are all in one account</w:t>
      </w:r>
    </w:p>
    <w:p w:rsidR="00061A64" w:rsidRPr="00061A64" w:rsidRDefault="000E6071" w:rsidP="000E6071">
      <w:pPr>
        <w:pStyle w:val="ListParagraph"/>
        <w:rPr>
          <w:color w:val="000000"/>
        </w:rPr>
      </w:pPr>
      <w:r w:rsidRPr="00061A64">
        <w:rPr>
          <w:color w:val="000000"/>
        </w:rPr>
        <w:t xml:space="preserve"> </w:t>
      </w:r>
    </w:p>
    <w:p w:rsidR="00061A64" w:rsidRPr="00785556" w:rsidRDefault="003554BC" w:rsidP="00F44BF3">
      <w:pPr>
        <w:pStyle w:val="ListParagraph"/>
        <w:ind w:left="0"/>
      </w:pPr>
      <w:r w:rsidRPr="00147628">
        <w:rPr>
          <w:b/>
        </w:rPr>
        <w:t>Other</w:t>
      </w:r>
      <w:r w:rsidR="00061A64" w:rsidRPr="00147628">
        <w:rPr>
          <w:b/>
        </w:rPr>
        <w:t xml:space="preserve"> </w:t>
      </w:r>
      <w:r w:rsidR="00785556">
        <w:t xml:space="preserve">Discussion regarding next board meeting and how that coincides with </w:t>
      </w:r>
      <w:r w:rsidR="00AC31C6">
        <w:t xml:space="preserve">leadership development </w:t>
      </w:r>
      <w:r w:rsidR="00785556">
        <w:t>scholarship applications,</w:t>
      </w:r>
      <w:r w:rsidR="00785556">
        <w:rPr>
          <w:b/>
        </w:rPr>
        <w:t xml:space="preserve"> </w:t>
      </w:r>
      <w:r w:rsidR="00785556">
        <w:t>will shoot for end of April to early May</w:t>
      </w:r>
    </w:p>
    <w:p w:rsidR="00F02B7A" w:rsidRDefault="00F02B7A" w:rsidP="00F44BF3">
      <w:pPr>
        <w:pStyle w:val="ListParagraph"/>
        <w:ind w:left="0"/>
      </w:pPr>
    </w:p>
    <w:p w:rsidR="00381903" w:rsidRPr="00F02B7A" w:rsidRDefault="00381903" w:rsidP="00F44BF3">
      <w:pPr>
        <w:pStyle w:val="ListParagraph"/>
        <w:ind w:left="0"/>
      </w:pPr>
      <w:r w:rsidRPr="00F02B7A">
        <w:rPr>
          <w:b/>
        </w:rPr>
        <w:t>Adjourn</w:t>
      </w:r>
      <w:r w:rsidR="00147628" w:rsidRPr="00F02B7A">
        <w:t xml:space="preserve"> </w:t>
      </w:r>
      <w:r w:rsidR="007232B2">
        <w:t xml:space="preserve">Bethany </w:t>
      </w:r>
      <w:r w:rsidR="00061A64" w:rsidRPr="00F02B7A">
        <w:t>motioned to adjourn</w:t>
      </w:r>
      <w:r w:rsidR="003564DD" w:rsidRPr="00F02B7A">
        <w:t xml:space="preserve">, </w:t>
      </w:r>
      <w:r w:rsidR="00061A64" w:rsidRPr="00F02B7A">
        <w:t>seconded</w:t>
      </w:r>
      <w:r w:rsidR="00BE75C6">
        <w:t>,</w:t>
      </w:r>
      <w:r w:rsidR="007232B2">
        <w:t xml:space="preserve"> Lindsey</w:t>
      </w:r>
      <w:r w:rsidR="00BE75C6">
        <w:t xml:space="preserve"> meeting adjourned at </w:t>
      </w:r>
      <w:r w:rsidR="007232B2">
        <w:t xml:space="preserve">9:56 </w:t>
      </w:r>
      <w:r w:rsidR="00BE75C6">
        <w:t>a</w:t>
      </w:r>
      <w:r w:rsidR="00061A64" w:rsidRPr="00F02B7A">
        <w:t>.m.</w:t>
      </w:r>
    </w:p>
    <w:p w:rsidR="00381903" w:rsidRPr="003554BC" w:rsidRDefault="00381903" w:rsidP="00F44BF3">
      <w:pPr>
        <w:pStyle w:val="ListParagraph"/>
        <w:ind w:left="0"/>
        <w:rPr>
          <w:u w:val="single"/>
        </w:rPr>
      </w:pPr>
    </w:p>
    <w:p w:rsidR="00515F9F" w:rsidRDefault="00515F9F" w:rsidP="00F44BF3">
      <w:pPr>
        <w:pStyle w:val="ListParagraph"/>
        <w:ind w:left="0"/>
      </w:pPr>
      <w:r>
        <w:t>Submitted by Judy Hager, Secretary</w:t>
      </w:r>
    </w:p>
    <w:sectPr w:rsidR="00515F9F" w:rsidSect="00CD61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8D1" w:rsidRDefault="004828D1" w:rsidP="00315603">
      <w:r>
        <w:separator/>
      </w:r>
    </w:p>
  </w:endnote>
  <w:endnote w:type="continuationSeparator" w:id="0">
    <w:p w:rsidR="004828D1" w:rsidRDefault="004828D1" w:rsidP="003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8D1" w:rsidRDefault="004828D1" w:rsidP="00315603">
      <w:r>
        <w:separator/>
      </w:r>
    </w:p>
  </w:footnote>
  <w:footnote w:type="continuationSeparator" w:id="0">
    <w:p w:rsidR="004828D1" w:rsidRDefault="004828D1" w:rsidP="0031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03" w:rsidRDefault="00097387" w:rsidP="002D042B">
    <w:pPr>
      <w:pStyle w:val="Header"/>
      <w:jc w:val="center"/>
    </w:pPr>
    <w:r w:rsidRPr="00097387">
      <w:rPr>
        <w:noProof/>
      </w:rPr>
      <w:drawing>
        <wp:inline distT="0" distB="0" distL="0" distR="0">
          <wp:extent cx="4817391" cy="1305514"/>
          <wp:effectExtent l="0" t="0" r="0" b="0"/>
          <wp:docPr id="2" name="Picture 2" descr="C:\Users\jhager\AppData\Local\Microsoft\Windows\Temporary Internet Files\Content.Outlook\WX2B11QB\logo words no background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ager\AppData\Local\Microsoft\Windows\Temporary Internet Files\Content.Outlook\WX2B11QB\logo words no background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426" cy="131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1A8"/>
    <w:multiLevelType w:val="hybridMultilevel"/>
    <w:tmpl w:val="01F4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9DF"/>
    <w:multiLevelType w:val="hybridMultilevel"/>
    <w:tmpl w:val="6FD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8E2"/>
    <w:multiLevelType w:val="hybridMultilevel"/>
    <w:tmpl w:val="04B2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5EC"/>
    <w:multiLevelType w:val="hybridMultilevel"/>
    <w:tmpl w:val="69B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8AB"/>
    <w:multiLevelType w:val="hybridMultilevel"/>
    <w:tmpl w:val="CF80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10E"/>
    <w:multiLevelType w:val="hybridMultilevel"/>
    <w:tmpl w:val="978A1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B5025F"/>
    <w:multiLevelType w:val="hybridMultilevel"/>
    <w:tmpl w:val="48043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812846"/>
    <w:multiLevelType w:val="hybridMultilevel"/>
    <w:tmpl w:val="9ADE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AE0D7E"/>
    <w:multiLevelType w:val="hybridMultilevel"/>
    <w:tmpl w:val="BB100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4656F1"/>
    <w:multiLevelType w:val="hybridMultilevel"/>
    <w:tmpl w:val="694AA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8D78BC"/>
    <w:multiLevelType w:val="hybridMultilevel"/>
    <w:tmpl w:val="B112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2F4B4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36557"/>
    <w:multiLevelType w:val="hybridMultilevel"/>
    <w:tmpl w:val="E93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2BE6"/>
    <w:multiLevelType w:val="hybridMultilevel"/>
    <w:tmpl w:val="C4AC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7F47E4"/>
    <w:multiLevelType w:val="hybridMultilevel"/>
    <w:tmpl w:val="6844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630DF"/>
    <w:multiLevelType w:val="hybridMultilevel"/>
    <w:tmpl w:val="E3E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23BE"/>
    <w:multiLevelType w:val="hybridMultilevel"/>
    <w:tmpl w:val="E9A6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BE"/>
    <w:rsid w:val="0000490A"/>
    <w:rsid w:val="0001137C"/>
    <w:rsid w:val="00011AE0"/>
    <w:rsid w:val="00026EC9"/>
    <w:rsid w:val="000303F7"/>
    <w:rsid w:val="00037D3C"/>
    <w:rsid w:val="000474AB"/>
    <w:rsid w:val="00050034"/>
    <w:rsid w:val="00052826"/>
    <w:rsid w:val="0005308A"/>
    <w:rsid w:val="00054842"/>
    <w:rsid w:val="00061A64"/>
    <w:rsid w:val="000657F9"/>
    <w:rsid w:val="00071ADC"/>
    <w:rsid w:val="000751EF"/>
    <w:rsid w:val="00080251"/>
    <w:rsid w:val="0008323A"/>
    <w:rsid w:val="00094655"/>
    <w:rsid w:val="00097387"/>
    <w:rsid w:val="000A27F3"/>
    <w:rsid w:val="000E0224"/>
    <w:rsid w:val="000E09BC"/>
    <w:rsid w:val="000E1EF2"/>
    <w:rsid w:val="000E445A"/>
    <w:rsid w:val="000E6071"/>
    <w:rsid w:val="000F431D"/>
    <w:rsid w:val="001054B1"/>
    <w:rsid w:val="0011744C"/>
    <w:rsid w:val="0011773D"/>
    <w:rsid w:val="0012026F"/>
    <w:rsid w:val="0012421B"/>
    <w:rsid w:val="00141860"/>
    <w:rsid w:val="00147628"/>
    <w:rsid w:val="0015028F"/>
    <w:rsid w:val="00152CE6"/>
    <w:rsid w:val="00172CEB"/>
    <w:rsid w:val="0017484A"/>
    <w:rsid w:val="00182705"/>
    <w:rsid w:val="00186C64"/>
    <w:rsid w:val="00191B81"/>
    <w:rsid w:val="001A3D39"/>
    <w:rsid w:val="001B368A"/>
    <w:rsid w:val="001B4E14"/>
    <w:rsid w:val="001D6C87"/>
    <w:rsid w:val="0020311D"/>
    <w:rsid w:val="00214C4E"/>
    <w:rsid w:val="00224678"/>
    <w:rsid w:val="002308CE"/>
    <w:rsid w:val="00240C54"/>
    <w:rsid w:val="002671F4"/>
    <w:rsid w:val="00270532"/>
    <w:rsid w:val="002740A5"/>
    <w:rsid w:val="00274A61"/>
    <w:rsid w:val="00293E83"/>
    <w:rsid w:val="002B7CE3"/>
    <w:rsid w:val="002C2CCA"/>
    <w:rsid w:val="002C7261"/>
    <w:rsid w:val="002D042B"/>
    <w:rsid w:val="002D28DC"/>
    <w:rsid w:val="002D4AF7"/>
    <w:rsid w:val="002D51BE"/>
    <w:rsid w:val="002F19DD"/>
    <w:rsid w:val="002F543D"/>
    <w:rsid w:val="002F7CED"/>
    <w:rsid w:val="00310C25"/>
    <w:rsid w:val="00315603"/>
    <w:rsid w:val="003177BA"/>
    <w:rsid w:val="00326694"/>
    <w:rsid w:val="003270CD"/>
    <w:rsid w:val="00341C46"/>
    <w:rsid w:val="0034467A"/>
    <w:rsid w:val="00344D6C"/>
    <w:rsid w:val="0035332A"/>
    <w:rsid w:val="003554BC"/>
    <w:rsid w:val="003564DD"/>
    <w:rsid w:val="00356E08"/>
    <w:rsid w:val="0037158D"/>
    <w:rsid w:val="00375BA4"/>
    <w:rsid w:val="00381903"/>
    <w:rsid w:val="0038414D"/>
    <w:rsid w:val="003928B2"/>
    <w:rsid w:val="00397777"/>
    <w:rsid w:val="003A65AB"/>
    <w:rsid w:val="003D2C67"/>
    <w:rsid w:val="003F32E0"/>
    <w:rsid w:val="003F3E21"/>
    <w:rsid w:val="003F3FEA"/>
    <w:rsid w:val="003F6212"/>
    <w:rsid w:val="00403588"/>
    <w:rsid w:val="00404C5D"/>
    <w:rsid w:val="0042269D"/>
    <w:rsid w:val="00427CB9"/>
    <w:rsid w:val="00431B9B"/>
    <w:rsid w:val="00437D62"/>
    <w:rsid w:val="00457F26"/>
    <w:rsid w:val="00462F8B"/>
    <w:rsid w:val="00464B38"/>
    <w:rsid w:val="00480970"/>
    <w:rsid w:val="00481076"/>
    <w:rsid w:val="004828D1"/>
    <w:rsid w:val="004910B9"/>
    <w:rsid w:val="00497845"/>
    <w:rsid w:val="004A0DD8"/>
    <w:rsid w:val="004A3C1D"/>
    <w:rsid w:val="004E6939"/>
    <w:rsid w:val="00500869"/>
    <w:rsid w:val="0050782E"/>
    <w:rsid w:val="00510837"/>
    <w:rsid w:val="00515F9F"/>
    <w:rsid w:val="00523A76"/>
    <w:rsid w:val="00536D97"/>
    <w:rsid w:val="005372C3"/>
    <w:rsid w:val="00546454"/>
    <w:rsid w:val="00552A07"/>
    <w:rsid w:val="0057634A"/>
    <w:rsid w:val="005905AF"/>
    <w:rsid w:val="00591B63"/>
    <w:rsid w:val="00592198"/>
    <w:rsid w:val="00594603"/>
    <w:rsid w:val="005A09CC"/>
    <w:rsid w:val="005A5C84"/>
    <w:rsid w:val="005B4A25"/>
    <w:rsid w:val="005D41C5"/>
    <w:rsid w:val="00627258"/>
    <w:rsid w:val="00630F65"/>
    <w:rsid w:val="00633DDA"/>
    <w:rsid w:val="00647BD7"/>
    <w:rsid w:val="00660638"/>
    <w:rsid w:val="0066538D"/>
    <w:rsid w:val="00670ACA"/>
    <w:rsid w:val="0067690F"/>
    <w:rsid w:val="0067748D"/>
    <w:rsid w:val="00680F8D"/>
    <w:rsid w:val="006844F1"/>
    <w:rsid w:val="00690047"/>
    <w:rsid w:val="006960E8"/>
    <w:rsid w:val="006B65AE"/>
    <w:rsid w:val="006B6C63"/>
    <w:rsid w:val="006B7DD8"/>
    <w:rsid w:val="006C59A9"/>
    <w:rsid w:val="006C7EAE"/>
    <w:rsid w:val="006D102B"/>
    <w:rsid w:val="006D48B7"/>
    <w:rsid w:val="006E0EA1"/>
    <w:rsid w:val="006E4173"/>
    <w:rsid w:val="00722D20"/>
    <w:rsid w:val="007232B2"/>
    <w:rsid w:val="00727D72"/>
    <w:rsid w:val="00734D9F"/>
    <w:rsid w:val="00735ECD"/>
    <w:rsid w:val="00736166"/>
    <w:rsid w:val="00741B38"/>
    <w:rsid w:val="00745E8E"/>
    <w:rsid w:val="007465A4"/>
    <w:rsid w:val="00755A86"/>
    <w:rsid w:val="007560D6"/>
    <w:rsid w:val="00781B4A"/>
    <w:rsid w:val="00785556"/>
    <w:rsid w:val="00794019"/>
    <w:rsid w:val="00794AAC"/>
    <w:rsid w:val="00794C50"/>
    <w:rsid w:val="007A113E"/>
    <w:rsid w:val="007A5369"/>
    <w:rsid w:val="007B2C16"/>
    <w:rsid w:val="007C5467"/>
    <w:rsid w:val="007C5556"/>
    <w:rsid w:val="007D06B6"/>
    <w:rsid w:val="007D29BB"/>
    <w:rsid w:val="00803928"/>
    <w:rsid w:val="0080584B"/>
    <w:rsid w:val="00821ECB"/>
    <w:rsid w:val="00826917"/>
    <w:rsid w:val="0083162E"/>
    <w:rsid w:val="00846B55"/>
    <w:rsid w:val="0085034B"/>
    <w:rsid w:val="0087326D"/>
    <w:rsid w:val="00881B9F"/>
    <w:rsid w:val="0089366D"/>
    <w:rsid w:val="008A5DFA"/>
    <w:rsid w:val="008B6250"/>
    <w:rsid w:val="008D2D87"/>
    <w:rsid w:val="008D2EE6"/>
    <w:rsid w:val="008E0EBF"/>
    <w:rsid w:val="008F0327"/>
    <w:rsid w:val="008F6D65"/>
    <w:rsid w:val="0090015C"/>
    <w:rsid w:val="00900570"/>
    <w:rsid w:val="00901080"/>
    <w:rsid w:val="009017E2"/>
    <w:rsid w:val="00904E92"/>
    <w:rsid w:val="0092365F"/>
    <w:rsid w:val="00932FE1"/>
    <w:rsid w:val="0093300B"/>
    <w:rsid w:val="00947395"/>
    <w:rsid w:val="0095596B"/>
    <w:rsid w:val="00983525"/>
    <w:rsid w:val="009843D5"/>
    <w:rsid w:val="00997F03"/>
    <w:rsid w:val="009A134D"/>
    <w:rsid w:val="009A5EFD"/>
    <w:rsid w:val="009A6C50"/>
    <w:rsid w:val="009A7972"/>
    <w:rsid w:val="009B3C28"/>
    <w:rsid w:val="009D01E5"/>
    <w:rsid w:val="009E2AB5"/>
    <w:rsid w:val="00A0419A"/>
    <w:rsid w:val="00A13C7B"/>
    <w:rsid w:val="00A31000"/>
    <w:rsid w:val="00A32FEE"/>
    <w:rsid w:val="00A33A2D"/>
    <w:rsid w:val="00A33CE9"/>
    <w:rsid w:val="00A428B5"/>
    <w:rsid w:val="00A43194"/>
    <w:rsid w:val="00A535AA"/>
    <w:rsid w:val="00A6289C"/>
    <w:rsid w:val="00A62F08"/>
    <w:rsid w:val="00A66000"/>
    <w:rsid w:val="00A70695"/>
    <w:rsid w:val="00A729C4"/>
    <w:rsid w:val="00A73762"/>
    <w:rsid w:val="00A839CB"/>
    <w:rsid w:val="00A85DFD"/>
    <w:rsid w:val="00AA1027"/>
    <w:rsid w:val="00AA71DD"/>
    <w:rsid w:val="00AC08F1"/>
    <w:rsid w:val="00AC1F1B"/>
    <w:rsid w:val="00AC242D"/>
    <w:rsid w:val="00AC2611"/>
    <w:rsid w:val="00AC31C6"/>
    <w:rsid w:val="00AD4C12"/>
    <w:rsid w:val="00AD5EE1"/>
    <w:rsid w:val="00AE0B5D"/>
    <w:rsid w:val="00B02DCF"/>
    <w:rsid w:val="00B10642"/>
    <w:rsid w:val="00B24D04"/>
    <w:rsid w:val="00B3483D"/>
    <w:rsid w:val="00B36BC6"/>
    <w:rsid w:val="00B435F2"/>
    <w:rsid w:val="00B81665"/>
    <w:rsid w:val="00B976ED"/>
    <w:rsid w:val="00BE1AB1"/>
    <w:rsid w:val="00BE1F96"/>
    <w:rsid w:val="00BE75C6"/>
    <w:rsid w:val="00C01BD4"/>
    <w:rsid w:val="00C05400"/>
    <w:rsid w:val="00C107C0"/>
    <w:rsid w:val="00C12A2F"/>
    <w:rsid w:val="00C17392"/>
    <w:rsid w:val="00C210C9"/>
    <w:rsid w:val="00C454DD"/>
    <w:rsid w:val="00C45612"/>
    <w:rsid w:val="00C45CD3"/>
    <w:rsid w:val="00C8755D"/>
    <w:rsid w:val="00C918F8"/>
    <w:rsid w:val="00C95391"/>
    <w:rsid w:val="00C95459"/>
    <w:rsid w:val="00C95702"/>
    <w:rsid w:val="00C972BF"/>
    <w:rsid w:val="00CA58F2"/>
    <w:rsid w:val="00CA7355"/>
    <w:rsid w:val="00CB035A"/>
    <w:rsid w:val="00CB7A9D"/>
    <w:rsid w:val="00CC793D"/>
    <w:rsid w:val="00CD1E46"/>
    <w:rsid w:val="00CD6161"/>
    <w:rsid w:val="00D01FE7"/>
    <w:rsid w:val="00D066AE"/>
    <w:rsid w:val="00D113B4"/>
    <w:rsid w:val="00D12C23"/>
    <w:rsid w:val="00D1608B"/>
    <w:rsid w:val="00D1780B"/>
    <w:rsid w:val="00D2492E"/>
    <w:rsid w:val="00D27628"/>
    <w:rsid w:val="00D335DA"/>
    <w:rsid w:val="00D351D9"/>
    <w:rsid w:val="00D368F3"/>
    <w:rsid w:val="00D40530"/>
    <w:rsid w:val="00D47480"/>
    <w:rsid w:val="00D51E30"/>
    <w:rsid w:val="00D53EAD"/>
    <w:rsid w:val="00D8320F"/>
    <w:rsid w:val="00D87EFC"/>
    <w:rsid w:val="00D92BA1"/>
    <w:rsid w:val="00DA4814"/>
    <w:rsid w:val="00DA4FA4"/>
    <w:rsid w:val="00DA6314"/>
    <w:rsid w:val="00DA70D6"/>
    <w:rsid w:val="00DB70E0"/>
    <w:rsid w:val="00DC349D"/>
    <w:rsid w:val="00DC564C"/>
    <w:rsid w:val="00DD5A27"/>
    <w:rsid w:val="00DD5EED"/>
    <w:rsid w:val="00DF146F"/>
    <w:rsid w:val="00DF1CA1"/>
    <w:rsid w:val="00E21A01"/>
    <w:rsid w:val="00E32225"/>
    <w:rsid w:val="00E46FDB"/>
    <w:rsid w:val="00E5320A"/>
    <w:rsid w:val="00E80C2A"/>
    <w:rsid w:val="00E93BE3"/>
    <w:rsid w:val="00EE40CA"/>
    <w:rsid w:val="00EF32F9"/>
    <w:rsid w:val="00F00C24"/>
    <w:rsid w:val="00F02B7A"/>
    <w:rsid w:val="00F103A9"/>
    <w:rsid w:val="00F20D00"/>
    <w:rsid w:val="00F26474"/>
    <w:rsid w:val="00F34CFE"/>
    <w:rsid w:val="00F44BF3"/>
    <w:rsid w:val="00F7281E"/>
    <w:rsid w:val="00F8138B"/>
    <w:rsid w:val="00F85864"/>
    <w:rsid w:val="00FA50E1"/>
    <w:rsid w:val="00FC063D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E8B12-4475-43BF-B302-322D852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1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BE"/>
    <w:pPr>
      <w:ind w:left="720"/>
    </w:pPr>
  </w:style>
  <w:style w:type="character" w:styleId="Hyperlink">
    <w:name w:val="Hyperlink"/>
    <w:basedOn w:val="DefaultParagraphFont"/>
    <w:uiPriority w:val="99"/>
    <w:unhideWhenUsed/>
    <w:rsid w:val="002D51B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7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7B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6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60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4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794">
          <w:marLeft w:val="0"/>
          <w:marRight w:val="0"/>
          <w:marTop w:val="0"/>
          <w:marBottom w:val="0"/>
          <w:divBdr>
            <w:top w:val="single" w:sz="6" w:space="0" w:color="136122"/>
            <w:left w:val="single" w:sz="6" w:space="0" w:color="136122"/>
            <w:bottom w:val="single" w:sz="6" w:space="0" w:color="136122"/>
            <w:right w:val="single" w:sz="6" w:space="0" w:color="136122"/>
          </w:divBdr>
          <w:divsChild>
            <w:div w:id="1626663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102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0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88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3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98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0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379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40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681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8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2122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5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401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2C1C-97AB-4BB8-9C9A-8A615D6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Kilgore, Janelle</dc:creator>
  <cp:lastModifiedBy>Becky  Gunn</cp:lastModifiedBy>
  <cp:revision>2</cp:revision>
  <cp:lastPrinted>2017-03-30T20:26:00Z</cp:lastPrinted>
  <dcterms:created xsi:type="dcterms:W3CDTF">2019-04-16T19:30:00Z</dcterms:created>
  <dcterms:modified xsi:type="dcterms:W3CDTF">2019-04-16T19:30:00Z</dcterms:modified>
</cp:coreProperties>
</file>